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24A30" w14:textId="77777777" w:rsidR="002E2083" w:rsidRDefault="002E2083" w:rsidP="001B6BEE">
      <w:pPr>
        <w:spacing w:after="0" w:line="240" w:lineRule="auto"/>
        <w:jc w:val="center"/>
        <w:rPr>
          <w:rFonts w:ascii="Source Sans Pro" w:eastAsia="Times New Roman" w:hAnsi="Source Sans Pro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Source Sans Pro" w:eastAsia="Times New Roman" w:hAnsi="Source Sans Pro" w:cs="Times New Roman"/>
          <w:b/>
          <w:bCs/>
          <w:noProof/>
          <w:kern w:val="0"/>
          <w:sz w:val="36"/>
          <w:szCs w:val="36"/>
        </w:rPr>
        <w:drawing>
          <wp:inline distT="0" distB="0" distL="0" distR="0" wp14:anchorId="4D1AB44D" wp14:editId="0E5C4ED9">
            <wp:extent cx="2207260" cy="1451934"/>
            <wp:effectExtent l="0" t="0" r="2540" b="0"/>
            <wp:docPr id="10353439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343997" name="Picture 103534399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581" cy="147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EB5C4" w14:textId="486D4AFB" w:rsidR="00E87695" w:rsidRPr="00050E27" w:rsidRDefault="00E87695" w:rsidP="001B6BEE">
      <w:pPr>
        <w:spacing w:after="0" w:line="240" w:lineRule="auto"/>
        <w:jc w:val="center"/>
        <w:rPr>
          <w:rFonts w:ascii="Source Sans Pro" w:eastAsia="Times New Roman" w:hAnsi="Source Sans Pro" w:cs="Times New Roman"/>
          <w:b/>
          <w:bCs/>
          <w:kern w:val="0"/>
          <w:sz w:val="36"/>
          <w:szCs w:val="36"/>
          <w14:ligatures w14:val="none"/>
        </w:rPr>
      </w:pPr>
      <w:r w:rsidRPr="00050E27">
        <w:rPr>
          <w:rFonts w:ascii="Source Sans Pro" w:eastAsia="Times New Roman" w:hAnsi="Source Sans Pro" w:cs="Times New Roman"/>
          <w:b/>
          <w:bCs/>
          <w:kern w:val="0"/>
          <w:sz w:val="36"/>
          <w:szCs w:val="36"/>
          <w14:ligatures w14:val="none"/>
        </w:rPr>
        <w:t>R</w:t>
      </w:r>
      <w:r w:rsidR="00584B95" w:rsidRPr="00050E27">
        <w:rPr>
          <w:rFonts w:ascii="Source Sans Pro" w:eastAsia="Times New Roman" w:hAnsi="Source Sans Pro" w:cs="Times New Roman"/>
          <w:b/>
          <w:bCs/>
          <w:kern w:val="0"/>
          <w:sz w:val="36"/>
          <w:szCs w:val="36"/>
          <w14:ligatures w14:val="none"/>
        </w:rPr>
        <w:t>ecruit</w:t>
      </w:r>
      <w:r w:rsidRPr="00050E27">
        <w:rPr>
          <w:rFonts w:ascii="Source Sans Pro" w:eastAsia="Times New Roman" w:hAnsi="Source Sans Pro" w:cs="Times New Roman"/>
          <w:b/>
          <w:bCs/>
          <w:kern w:val="0"/>
          <w:sz w:val="36"/>
          <w:szCs w:val="36"/>
          <w14:ligatures w14:val="none"/>
        </w:rPr>
        <w:t xml:space="preserve"> &amp; R</w:t>
      </w:r>
      <w:r w:rsidR="00584B95" w:rsidRPr="00050E27">
        <w:rPr>
          <w:rFonts w:ascii="Source Sans Pro" w:eastAsia="Times New Roman" w:hAnsi="Source Sans Pro" w:cs="Times New Roman"/>
          <w:b/>
          <w:bCs/>
          <w:kern w:val="0"/>
          <w:sz w:val="36"/>
          <w:szCs w:val="36"/>
          <w14:ligatures w14:val="none"/>
        </w:rPr>
        <w:t>etain</w:t>
      </w:r>
      <w:r w:rsidRPr="00050E27">
        <w:rPr>
          <w:rFonts w:ascii="Source Sans Pro" w:eastAsia="Times New Roman" w:hAnsi="Source Sans Pro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584B95" w:rsidRPr="00050E27">
        <w:rPr>
          <w:rFonts w:ascii="Source Sans Pro" w:eastAsia="Times New Roman" w:hAnsi="Source Sans Pro" w:cs="Times New Roman"/>
          <w:b/>
          <w:bCs/>
          <w:kern w:val="0"/>
          <w:sz w:val="36"/>
          <w:szCs w:val="36"/>
          <w14:ligatures w14:val="none"/>
        </w:rPr>
        <w:t xml:space="preserve">Members </w:t>
      </w:r>
      <w:r w:rsidR="00B01B10" w:rsidRPr="00050E27">
        <w:rPr>
          <w:rFonts w:ascii="Source Sans Pro" w:eastAsia="Times New Roman" w:hAnsi="Source Sans Pro" w:cs="Times New Roman"/>
          <w:b/>
          <w:bCs/>
          <w:kern w:val="0"/>
          <w:sz w:val="36"/>
          <w:szCs w:val="36"/>
          <w14:ligatures w14:val="none"/>
        </w:rPr>
        <w:t>using</w:t>
      </w:r>
      <w:r w:rsidRPr="00050E27">
        <w:rPr>
          <w:rFonts w:ascii="Source Sans Pro" w:eastAsia="Times New Roman" w:hAnsi="Source Sans Pro" w:cs="Times New Roman"/>
          <w:b/>
          <w:bCs/>
          <w:kern w:val="0"/>
          <w:sz w:val="36"/>
          <w:szCs w:val="36"/>
          <w14:ligatures w14:val="none"/>
        </w:rPr>
        <w:t xml:space="preserve"> Facebook</w:t>
      </w:r>
    </w:p>
    <w:p w14:paraId="435F4704" w14:textId="68E930CA" w:rsidR="00E87695" w:rsidRPr="00E87695" w:rsidRDefault="00E87695" w:rsidP="00E87695">
      <w:p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kern w:val="0"/>
          <w14:ligatures w14:val="none"/>
        </w:rPr>
      </w:pPr>
      <w:r w:rsidRPr="00E87695">
        <w:rPr>
          <w:rFonts w:ascii="Source Sans Pro" w:eastAsia="Times New Roman" w:hAnsi="Source Sans Pro" w:cs="Times New Roman"/>
          <w:kern w:val="0"/>
          <w14:ligatures w14:val="none"/>
        </w:rPr>
        <w:t xml:space="preserve">Facebook is a powerful tool that can help </w:t>
      </w:r>
      <w:r w:rsidR="00743DCB">
        <w:rPr>
          <w:rFonts w:ascii="Source Sans Pro" w:eastAsia="Times New Roman" w:hAnsi="Source Sans Pro" w:cs="Times New Roman"/>
          <w:kern w:val="0"/>
          <w14:ligatures w14:val="none"/>
        </w:rPr>
        <w:t>y</w:t>
      </w:r>
      <w:r w:rsidRPr="00E87695">
        <w:rPr>
          <w:rFonts w:ascii="Source Sans Pro" w:eastAsia="Times New Roman" w:hAnsi="Source Sans Pro" w:cs="Times New Roman"/>
          <w:kern w:val="0"/>
          <w14:ligatures w14:val="none"/>
        </w:rPr>
        <w:t xml:space="preserve">our garden club grow and thrive. </w:t>
      </w:r>
      <w:r w:rsidRPr="00E87695">
        <w:rPr>
          <w:rFonts w:ascii="Arial" w:eastAsia="Times New Roman" w:hAnsi="Arial" w:cs="Arial"/>
          <w:kern w:val="0"/>
          <w14:ligatures w14:val="none"/>
        </w:rPr>
        <w:t>​</w:t>
      </w:r>
      <w:r w:rsidRPr="00E87695">
        <w:rPr>
          <w:rFonts w:ascii="Source Sans Pro" w:eastAsia="Times New Roman" w:hAnsi="Source Sans Pro" w:cs="Times New Roman"/>
          <w:kern w:val="0"/>
          <w14:ligatures w14:val="none"/>
        </w:rPr>
        <w:t xml:space="preserve"> With its extensive reach and visibility, it can become </w:t>
      </w:r>
      <w:r w:rsidR="00743DCB">
        <w:rPr>
          <w:rFonts w:ascii="Source Sans Pro" w:eastAsia="Times New Roman" w:hAnsi="Source Sans Pro" w:cs="Times New Roman"/>
          <w:kern w:val="0"/>
          <w14:ligatures w14:val="none"/>
        </w:rPr>
        <w:t>y</w:t>
      </w:r>
      <w:r w:rsidRPr="00E87695">
        <w:rPr>
          <w:rFonts w:ascii="Source Sans Pro" w:eastAsia="Times New Roman" w:hAnsi="Source Sans Pro" w:cs="Times New Roman"/>
          <w:kern w:val="0"/>
          <w14:ligatures w14:val="none"/>
        </w:rPr>
        <w:t xml:space="preserve">our primary resource for recruiting new members and engaging with the community. </w:t>
      </w:r>
      <w:r w:rsidRPr="00E87695">
        <w:rPr>
          <w:rFonts w:ascii="Arial" w:eastAsia="Times New Roman" w:hAnsi="Arial" w:cs="Arial"/>
          <w:kern w:val="0"/>
          <w14:ligatures w14:val="none"/>
        </w:rPr>
        <w:t>​</w:t>
      </w:r>
      <w:r w:rsidRPr="00E87695">
        <w:rPr>
          <w:rFonts w:ascii="Source Sans Pro" w:eastAsia="Times New Roman" w:hAnsi="Source Sans Pro" w:cs="Times New Roman"/>
          <w:kern w:val="0"/>
          <w14:ligatures w14:val="none"/>
        </w:rPr>
        <w:t xml:space="preserve"> Here’s how </w:t>
      </w:r>
      <w:r w:rsidR="00514629">
        <w:rPr>
          <w:rFonts w:ascii="Source Sans Pro" w:eastAsia="Times New Roman" w:hAnsi="Source Sans Pro" w:cs="Times New Roman"/>
          <w:kern w:val="0"/>
          <w14:ligatures w14:val="none"/>
        </w:rPr>
        <w:t>you</w:t>
      </w:r>
      <w:r w:rsidRPr="00E87695">
        <w:rPr>
          <w:rFonts w:ascii="Source Sans Pro" w:eastAsia="Times New Roman" w:hAnsi="Source Sans Pro" w:cs="Times New Roman"/>
          <w:kern w:val="0"/>
          <w14:ligatures w14:val="none"/>
        </w:rPr>
        <w:t xml:space="preserve"> can use Facebook effectively:</w:t>
      </w:r>
    </w:p>
    <w:p w14:paraId="39343141" w14:textId="6FBCA520" w:rsidR="00E87695" w:rsidRPr="00E87695" w:rsidRDefault="00E87695" w:rsidP="00E876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kern w:val="0"/>
          <w14:ligatures w14:val="none"/>
        </w:rPr>
      </w:pPr>
      <w:r w:rsidRPr="00E87695">
        <w:rPr>
          <w:rFonts w:ascii="Source Sans Pro" w:eastAsia="Times New Roman" w:hAnsi="Source Sans Pro" w:cs="Times New Roman"/>
          <w:b/>
          <w:bCs/>
          <w:kern w:val="0"/>
          <w14:ligatures w14:val="none"/>
        </w:rPr>
        <w:t xml:space="preserve">Expand </w:t>
      </w:r>
      <w:r w:rsidR="00302738">
        <w:rPr>
          <w:rFonts w:ascii="Source Sans Pro" w:eastAsia="Times New Roman" w:hAnsi="Source Sans Pro" w:cs="Times New Roman"/>
          <w:b/>
          <w:bCs/>
          <w:kern w:val="0"/>
          <w14:ligatures w14:val="none"/>
        </w:rPr>
        <w:t>Yo</w:t>
      </w:r>
      <w:r w:rsidRPr="00E87695">
        <w:rPr>
          <w:rFonts w:ascii="Source Sans Pro" w:eastAsia="Times New Roman" w:hAnsi="Source Sans Pro" w:cs="Times New Roman"/>
          <w:b/>
          <w:bCs/>
          <w:kern w:val="0"/>
          <w14:ligatures w14:val="none"/>
        </w:rPr>
        <w:t>ur Membership</w:t>
      </w:r>
      <w:r w:rsidRPr="00E87695">
        <w:rPr>
          <w:rFonts w:ascii="Source Sans Pro" w:eastAsia="Times New Roman" w:hAnsi="Source Sans Pro" w:cs="Times New Roman"/>
          <w:kern w:val="0"/>
          <w14:ligatures w14:val="none"/>
        </w:rPr>
        <w:t xml:space="preserve">: Attract younger members, male members, and promote diversity within </w:t>
      </w:r>
      <w:r w:rsidR="006F7BAB">
        <w:rPr>
          <w:rFonts w:ascii="Source Sans Pro" w:eastAsia="Times New Roman" w:hAnsi="Source Sans Pro" w:cs="Times New Roman"/>
          <w:kern w:val="0"/>
          <w14:ligatures w14:val="none"/>
        </w:rPr>
        <w:t>the</w:t>
      </w:r>
      <w:r w:rsidRPr="00E87695">
        <w:rPr>
          <w:rFonts w:ascii="Source Sans Pro" w:eastAsia="Times New Roman" w:hAnsi="Source Sans Pro" w:cs="Times New Roman"/>
          <w:kern w:val="0"/>
          <w14:ligatures w14:val="none"/>
        </w:rPr>
        <w:t xml:space="preserve"> club. </w:t>
      </w:r>
      <w:r w:rsidRPr="00E87695">
        <w:rPr>
          <w:rFonts w:ascii="Arial" w:eastAsia="Times New Roman" w:hAnsi="Arial" w:cs="Arial"/>
          <w:kern w:val="0"/>
          <w14:ligatures w14:val="none"/>
        </w:rPr>
        <w:t>​</w:t>
      </w:r>
      <w:r w:rsidRPr="00E87695">
        <w:rPr>
          <w:rFonts w:ascii="Source Sans Pro" w:eastAsia="Times New Roman" w:hAnsi="Source Sans Pro" w:cs="Times New Roman"/>
          <w:kern w:val="0"/>
          <w14:ligatures w14:val="none"/>
        </w:rPr>
        <w:t xml:space="preserve"> Show that </w:t>
      </w:r>
      <w:r w:rsidR="006F7BAB">
        <w:rPr>
          <w:rFonts w:ascii="Source Sans Pro" w:eastAsia="Times New Roman" w:hAnsi="Source Sans Pro" w:cs="Times New Roman"/>
          <w:kern w:val="0"/>
          <w14:ligatures w14:val="none"/>
        </w:rPr>
        <w:t>your</w:t>
      </w:r>
      <w:r w:rsidRPr="00E87695">
        <w:rPr>
          <w:rFonts w:ascii="Source Sans Pro" w:eastAsia="Times New Roman" w:hAnsi="Source Sans Pro" w:cs="Times New Roman"/>
          <w:kern w:val="0"/>
          <w14:ligatures w14:val="none"/>
        </w:rPr>
        <w:t xml:space="preserve"> club is modern, inclusive, and in tune with current </w:t>
      </w:r>
      <w:r w:rsidR="00D371FE">
        <w:rPr>
          <w:rFonts w:ascii="Source Sans Pro" w:eastAsia="Times New Roman" w:hAnsi="Source Sans Pro" w:cs="Times New Roman"/>
          <w:kern w:val="0"/>
          <w14:ligatures w14:val="none"/>
        </w:rPr>
        <w:t xml:space="preserve">social media </w:t>
      </w:r>
      <w:r w:rsidRPr="00E87695">
        <w:rPr>
          <w:rFonts w:ascii="Source Sans Pro" w:eastAsia="Times New Roman" w:hAnsi="Source Sans Pro" w:cs="Times New Roman"/>
          <w:kern w:val="0"/>
          <w14:ligatures w14:val="none"/>
        </w:rPr>
        <w:t xml:space="preserve">trends. </w:t>
      </w:r>
      <w:r w:rsidRPr="00E87695">
        <w:rPr>
          <w:rFonts w:ascii="Arial" w:eastAsia="Times New Roman" w:hAnsi="Arial" w:cs="Arial"/>
          <w:kern w:val="0"/>
          <w14:ligatures w14:val="none"/>
        </w:rPr>
        <w:t>​</w:t>
      </w:r>
    </w:p>
    <w:p w14:paraId="22526B6C" w14:textId="6898DF34" w:rsidR="00E87695" w:rsidRPr="00E87695" w:rsidRDefault="00E87695" w:rsidP="00E876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kern w:val="0"/>
          <w14:ligatures w14:val="none"/>
        </w:rPr>
      </w:pPr>
      <w:r w:rsidRPr="00E87695">
        <w:rPr>
          <w:rFonts w:ascii="Source Sans Pro" w:eastAsia="Times New Roman" w:hAnsi="Source Sans Pro" w:cs="Times New Roman"/>
          <w:b/>
          <w:bCs/>
          <w:kern w:val="0"/>
          <w14:ligatures w14:val="none"/>
        </w:rPr>
        <w:t>Targeted Recruitment</w:t>
      </w:r>
      <w:r w:rsidRPr="00E87695">
        <w:rPr>
          <w:rFonts w:ascii="Source Sans Pro" w:eastAsia="Times New Roman" w:hAnsi="Source Sans Pro" w:cs="Times New Roman"/>
          <w:kern w:val="0"/>
          <w14:ligatures w14:val="none"/>
        </w:rPr>
        <w:t xml:space="preserve">: Focus on specific geographic areas and interests to connect with potential members who share </w:t>
      </w:r>
      <w:r w:rsidR="00812015">
        <w:rPr>
          <w:rFonts w:ascii="Source Sans Pro" w:eastAsia="Times New Roman" w:hAnsi="Source Sans Pro" w:cs="Times New Roman"/>
          <w:kern w:val="0"/>
          <w14:ligatures w14:val="none"/>
        </w:rPr>
        <w:t>a</w:t>
      </w:r>
      <w:r w:rsidRPr="00E87695">
        <w:rPr>
          <w:rFonts w:ascii="Source Sans Pro" w:eastAsia="Times New Roman" w:hAnsi="Source Sans Pro" w:cs="Times New Roman"/>
          <w:kern w:val="0"/>
          <w14:ligatures w14:val="none"/>
        </w:rPr>
        <w:t xml:space="preserve"> passion for gardening</w:t>
      </w:r>
      <w:r w:rsidR="00812015">
        <w:rPr>
          <w:rFonts w:ascii="Source Sans Pro" w:eastAsia="Times New Roman" w:hAnsi="Source Sans Pro" w:cs="Times New Roman"/>
          <w:kern w:val="0"/>
          <w14:ligatures w14:val="none"/>
        </w:rPr>
        <w:t xml:space="preserve">, interest in learning </w:t>
      </w:r>
      <w:r w:rsidR="00C74BB7">
        <w:rPr>
          <w:rFonts w:ascii="Source Sans Pro" w:eastAsia="Times New Roman" w:hAnsi="Source Sans Pro" w:cs="Times New Roman"/>
          <w:kern w:val="0"/>
          <w14:ligatures w14:val="none"/>
        </w:rPr>
        <w:t xml:space="preserve">more </w:t>
      </w:r>
      <w:r w:rsidR="00812015">
        <w:rPr>
          <w:rFonts w:ascii="Source Sans Pro" w:eastAsia="Times New Roman" w:hAnsi="Source Sans Pro" w:cs="Times New Roman"/>
          <w:kern w:val="0"/>
          <w14:ligatures w14:val="none"/>
        </w:rPr>
        <w:t>about gardening and</w:t>
      </w:r>
      <w:r w:rsidR="00C74BB7">
        <w:rPr>
          <w:rFonts w:ascii="Source Sans Pro" w:eastAsia="Times New Roman" w:hAnsi="Source Sans Pro" w:cs="Times New Roman"/>
          <w:kern w:val="0"/>
          <w14:ligatures w14:val="none"/>
        </w:rPr>
        <w:t xml:space="preserve"> desire the socialization with like-minded people</w:t>
      </w:r>
      <w:r w:rsidRPr="00E87695">
        <w:rPr>
          <w:rFonts w:ascii="Source Sans Pro" w:eastAsia="Times New Roman" w:hAnsi="Source Sans Pro" w:cs="Times New Roman"/>
          <w:kern w:val="0"/>
          <w14:ligatures w14:val="none"/>
        </w:rPr>
        <w:t xml:space="preserve">. </w:t>
      </w:r>
      <w:r w:rsidRPr="00E87695">
        <w:rPr>
          <w:rFonts w:ascii="Arial" w:eastAsia="Times New Roman" w:hAnsi="Arial" w:cs="Arial"/>
          <w:kern w:val="0"/>
          <w14:ligatures w14:val="none"/>
        </w:rPr>
        <w:t>​</w:t>
      </w:r>
    </w:p>
    <w:p w14:paraId="4EEFDBC9" w14:textId="4F48115C" w:rsidR="00E87695" w:rsidRPr="00E87695" w:rsidRDefault="00E87695" w:rsidP="00E876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kern w:val="0"/>
          <w14:ligatures w14:val="none"/>
        </w:rPr>
      </w:pPr>
      <w:r w:rsidRPr="00E87695">
        <w:rPr>
          <w:rFonts w:ascii="Source Sans Pro" w:eastAsia="Times New Roman" w:hAnsi="Source Sans Pro" w:cs="Times New Roman"/>
          <w:b/>
          <w:bCs/>
          <w:kern w:val="0"/>
          <w14:ligatures w14:val="none"/>
        </w:rPr>
        <w:t>Showcase Your Club</w:t>
      </w:r>
      <w:r w:rsidRPr="00E87695">
        <w:rPr>
          <w:rFonts w:ascii="Source Sans Pro" w:eastAsia="Times New Roman" w:hAnsi="Source Sans Pro" w:cs="Times New Roman"/>
          <w:kern w:val="0"/>
          <w14:ligatures w14:val="none"/>
        </w:rPr>
        <w:t xml:space="preserve">: Highlight guest speakers, share their bios, and elevate </w:t>
      </w:r>
      <w:r w:rsidR="00441E44">
        <w:rPr>
          <w:rFonts w:ascii="Source Sans Pro" w:eastAsia="Times New Roman" w:hAnsi="Source Sans Pro" w:cs="Times New Roman"/>
          <w:kern w:val="0"/>
          <w14:ligatures w14:val="none"/>
        </w:rPr>
        <w:t>y</w:t>
      </w:r>
      <w:r w:rsidRPr="00E87695">
        <w:rPr>
          <w:rFonts w:ascii="Source Sans Pro" w:eastAsia="Times New Roman" w:hAnsi="Source Sans Pro" w:cs="Times New Roman"/>
          <w:kern w:val="0"/>
          <w14:ligatures w14:val="none"/>
        </w:rPr>
        <w:t xml:space="preserve">our club’s status in the community. </w:t>
      </w:r>
      <w:r w:rsidRPr="00E87695">
        <w:rPr>
          <w:rFonts w:ascii="Arial" w:eastAsia="Times New Roman" w:hAnsi="Arial" w:cs="Arial"/>
          <w:kern w:val="0"/>
          <w14:ligatures w14:val="none"/>
        </w:rPr>
        <w:t>​</w:t>
      </w:r>
    </w:p>
    <w:p w14:paraId="62CF87C8" w14:textId="4024574F" w:rsidR="00E87695" w:rsidRPr="00E87695" w:rsidRDefault="00E87695" w:rsidP="00E876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kern w:val="0"/>
          <w14:ligatures w14:val="none"/>
        </w:rPr>
      </w:pPr>
      <w:r w:rsidRPr="00E87695">
        <w:rPr>
          <w:rFonts w:ascii="Source Sans Pro" w:eastAsia="Times New Roman" w:hAnsi="Source Sans Pro" w:cs="Times New Roman"/>
          <w:b/>
          <w:bCs/>
          <w:kern w:val="0"/>
          <w14:ligatures w14:val="none"/>
        </w:rPr>
        <w:t>Share Club Activities</w:t>
      </w:r>
      <w:r w:rsidRPr="00E87695">
        <w:rPr>
          <w:rFonts w:ascii="Source Sans Pro" w:eastAsia="Times New Roman" w:hAnsi="Source Sans Pro" w:cs="Times New Roman"/>
          <w:kern w:val="0"/>
          <w14:ligatures w14:val="none"/>
        </w:rPr>
        <w:t xml:space="preserve">: Post photos and videos of club meetings, community projects, garden tours, scholarship ceremonies, and other events to engage </w:t>
      </w:r>
      <w:r w:rsidR="000154A4">
        <w:rPr>
          <w:rFonts w:ascii="Source Sans Pro" w:eastAsia="Times New Roman" w:hAnsi="Source Sans Pro" w:cs="Times New Roman"/>
          <w:kern w:val="0"/>
          <w14:ligatures w14:val="none"/>
        </w:rPr>
        <w:t>the targeted</w:t>
      </w:r>
      <w:r w:rsidRPr="00E87695">
        <w:rPr>
          <w:rFonts w:ascii="Source Sans Pro" w:eastAsia="Times New Roman" w:hAnsi="Source Sans Pro" w:cs="Times New Roman"/>
          <w:kern w:val="0"/>
          <w14:ligatures w14:val="none"/>
        </w:rPr>
        <w:t xml:space="preserve"> audience. </w:t>
      </w:r>
      <w:r w:rsidRPr="00E87695">
        <w:rPr>
          <w:rFonts w:ascii="Arial" w:eastAsia="Times New Roman" w:hAnsi="Arial" w:cs="Arial"/>
          <w:kern w:val="0"/>
          <w14:ligatures w14:val="none"/>
        </w:rPr>
        <w:t>​</w:t>
      </w:r>
    </w:p>
    <w:p w14:paraId="4E98F4B9" w14:textId="77777777" w:rsidR="00E87695" w:rsidRPr="00E87695" w:rsidRDefault="00E87695" w:rsidP="00E876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kern w:val="0"/>
          <w14:ligatures w14:val="none"/>
        </w:rPr>
      </w:pPr>
      <w:r w:rsidRPr="00E87695">
        <w:rPr>
          <w:rFonts w:ascii="Source Sans Pro" w:eastAsia="Times New Roman" w:hAnsi="Source Sans Pro" w:cs="Times New Roman"/>
          <w:b/>
          <w:bCs/>
          <w:kern w:val="0"/>
          <w14:ligatures w14:val="none"/>
        </w:rPr>
        <w:t>Create a Welcoming Environment</w:t>
      </w:r>
      <w:r w:rsidRPr="00E87695">
        <w:rPr>
          <w:rFonts w:ascii="Source Sans Pro" w:eastAsia="Times New Roman" w:hAnsi="Source Sans Pro" w:cs="Times New Roman"/>
          <w:kern w:val="0"/>
          <w14:ligatures w14:val="none"/>
        </w:rPr>
        <w:t xml:space="preserve">: Invite guests to attend events without pressuring them to join, fostering a friendly and inclusive atmosphere. </w:t>
      </w:r>
      <w:r w:rsidRPr="00E87695">
        <w:rPr>
          <w:rFonts w:ascii="Arial" w:eastAsia="Times New Roman" w:hAnsi="Arial" w:cs="Arial"/>
          <w:kern w:val="0"/>
          <w14:ligatures w14:val="none"/>
        </w:rPr>
        <w:t>​</w:t>
      </w:r>
    </w:p>
    <w:p w14:paraId="5CF13AB7" w14:textId="77777777" w:rsidR="00E87695" w:rsidRPr="00E87695" w:rsidRDefault="00E87695" w:rsidP="00E876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kern w:val="0"/>
          <w14:ligatures w14:val="none"/>
        </w:rPr>
      </w:pPr>
      <w:r w:rsidRPr="00E87695">
        <w:rPr>
          <w:rFonts w:ascii="Source Sans Pro" w:eastAsia="Times New Roman" w:hAnsi="Source Sans Pro" w:cs="Times New Roman"/>
          <w:b/>
          <w:bCs/>
          <w:kern w:val="0"/>
          <w14:ligatures w14:val="none"/>
        </w:rPr>
        <w:t>Engage with Visual Content</w:t>
      </w:r>
      <w:r w:rsidRPr="00E87695">
        <w:rPr>
          <w:rFonts w:ascii="Source Sans Pro" w:eastAsia="Times New Roman" w:hAnsi="Source Sans Pro" w:cs="Times New Roman"/>
          <w:kern w:val="0"/>
          <w14:ligatures w14:val="none"/>
        </w:rPr>
        <w:t xml:space="preserve">: Assign a Facebook editor, supported by a communications committee, to create compelling and visually appealing posts. </w:t>
      </w:r>
      <w:r w:rsidRPr="00E87695">
        <w:rPr>
          <w:rFonts w:ascii="Arial" w:eastAsia="Times New Roman" w:hAnsi="Arial" w:cs="Arial"/>
          <w:kern w:val="0"/>
          <w14:ligatures w14:val="none"/>
        </w:rPr>
        <w:t>​</w:t>
      </w:r>
    </w:p>
    <w:p w14:paraId="2D6672B2" w14:textId="77777777" w:rsidR="00E87695" w:rsidRDefault="00E87695" w:rsidP="00E876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kern w:val="0"/>
          <w14:ligatures w14:val="none"/>
        </w:rPr>
      </w:pPr>
      <w:r w:rsidRPr="00E87695">
        <w:rPr>
          <w:rFonts w:ascii="Source Sans Pro" w:eastAsia="Times New Roman" w:hAnsi="Source Sans Pro" w:cs="Times New Roman"/>
          <w:b/>
          <w:bCs/>
          <w:kern w:val="0"/>
          <w14:ligatures w14:val="none"/>
        </w:rPr>
        <w:t>Cost-Effective Advertising</w:t>
      </w:r>
      <w:r w:rsidRPr="00E87695">
        <w:rPr>
          <w:rFonts w:ascii="Source Sans Pro" w:eastAsia="Times New Roman" w:hAnsi="Source Sans Pro" w:cs="Times New Roman"/>
          <w:kern w:val="0"/>
          <w14:ligatures w14:val="none"/>
        </w:rPr>
        <w:t>: Take advantage of Facebook’s free platform to promote your club and its activities.</w:t>
      </w:r>
    </w:p>
    <w:p w14:paraId="7BE40441" w14:textId="0009BF56" w:rsidR="001B6BEE" w:rsidRDefault="001B6BEE" w:rsidP="001B6BEE">
      <w:pPr>
        <w:spacing w:after="0" w:line="240" w:lineRule="auto"/>
        <w:rPr>
          <w:rFonts w:ascii="Source Sans Pro" w:eastAsia="Times New Roman" w:hAnsi="Source Sans Pro" w:cs="Times New Roman"/>
          <w:kern w:val="0"/>
          <w14:ligatures w14:val="none"/>
        </w:rPr>
      </w:pPr>
      <w:r w:rsidRPr="001B6BEE">
        <w:rPr>
          <w:rFonts w:ascii="Source Sans Pro" w:eastAsia="Times New Roman" w:hAnsi="Source Sans Pro" w:cs="Times New Roman"/>
          <w:kern w:val="0"/>
          <w14:ligatures w14:val="none"/>
        </w:rPr>
        <w:t xml:space="preserve">By using Facebook strategically, </w:t>
      </w:r>
      <w:r w:rsidR="00F80CE3">
        <w:rPr>
          <w:rFonts w:ascii="Source Sans Pro" w:eastAsia="Times New Roman" w:hAnsi="Source Sans Pro" w:cs="Times New Roman"/>
          <w:kern w:val="0"/>
          <w14:ligatures w14:val="none"/>
        </w:rPr>
        <w:t>y</w:t>
      </w:r>
      <w:r w:rsidRPr="001B6BEE">
        <w:rPr>
          <w:rFonts w:ascii="Source Sans Pro" w:eastAsia="Times New Roman" w:hAnsi="Source Sans Pro" w:cs="Times New Roman"/>
          <w:kern w:val="0"/>
          <w14:ligatures w14:val="none"/>
        </w:rPr>
        <w:t>our garden club can gain greater exposure, attract new members, and strengthen its presence in the community.</w:t>
      </w:r>
      <w:r w:rsidR="0017573D">
        <w:rPr>
          <w:rFonts w:ascii="Source Sans Pro" w:eastAsia="Times New Roman" w:hAnsi="Source Sans Pro" w:cs="Times New Roman"/>
          <w:kern w:val="0"/>
          <w14:ligatures w14:val="none"/>
        </w:rPr>
        <w:br/>
      </w:r>
    </w:p>
    <w:p w14:paraId="2F3ECAF3" w14:textId="29E8F674" w:rsidR="00E47982" w:rsidRPr="001B6BEE" w:rsidRDefault="00BA275D" w:rsidP="00A162CE">
      <w:pPr>
        <w:spacing w:after="0" w:line="240" w:lineRule="auto"/>
        <w:jc w:val="center"/>
        <w:rPr>
          <w:rFonts w:ascii="Source Sans Pro" w:eastAsia="Times New Roman" w:hAnsi="Source Sans Pro" w:cs="Times New Roman"/>
          <w:kern w:val="0"/>
          <w14:ligatures w14:val="none"/>
        </w:rPr>
      </w:pPr>
      <w:r>
        <w:rPr>
          <w:rFonts w:ascii="Source Sans Pro" w:eastAsia="Times New Roman" w:hAnsi="Source Sans Pro" w:cs="Times New Roman"/>
          <w:noProof/>
          <w:kern w:val="0"/>
        </w:rPr>
        <w:drawing>
          <wp:inline distT="0" distB="0" distL="0" distR="0" wp14:anchorId="40D142F7" wp14:editId="3115048C">
            <wp:extent cx="3015991" cy="1088140"/>
            <wp:effectExtent l="0" t="0" r="0" b="0"/>
            <wp:docPr id="164355586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555864" name="Picture 164355586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8324" cy="1103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7982" w:rsidRPr="001B6BEE" w:rsidSect="0017573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04349"/>
    <w:multiLevelType w:val="multilevel"/>
    <w:tmpl w:val="FFF27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8662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661"/>
    <w:rsid w:val="000154A4"/>
    <w:rsid w:val="00050E27"/>
    <w:rsid w:val="000872EF"/>
    <w:rsid w:val="0017573D"/>
    <w:rsid w:val="001B6BEE"/>
    <w:rsid w:val="001C2661"/>
    <w:rsid w:val="002E2083"/>
    <w:rsid w:val="00302738"/>
    <w:rsid w:val="00441E44"/>
    <w:rsid w:val="00482E07"/>
    <w:rsid w:val="00514629"/>
    <w:rsid w:val="005334C7"/>
    <w:rsid w:val="00584B95"/>
    <w:rsid w:val="006F7BAB"/>
    <w:rsid w:val="00743DCB"/>
    <w:rsid w:val="007B70C2"/>
    <w:rsid w:val="00812015"/>
    <w:rsid w:val="00821C36"/>
    <w:rsid w:val="00916712"/>
    <w:rsid w:val="009F5327"/>
    <w:rsid w:val="00A162CE"/>
    <w:rsid w:val="00B01B10"/>
    <w:rsid w:val="00BA275D"/>
    <w:rsid w:val="00BB09CD"/>
    <w:rsid w:val="00C74BB7"/>
    <w:rsid w:val="00D371FE"/>
    <w:rsid w:val="00E104DC"/>
    <w:rsid w:val="00E47982"/>
    <w:rsid w:val="00E87695"/>
    <w:rsid w:val="00F00798"/>
    <w:rsid w:val="00F60A85"/>
    <w:rsid w:val="00F80CE3"/>
    <w:rsid w:val="00FF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99A85"/>
  <w15:chartTrackingRefBased/>
  <w15:docId w15:val="{B3814C82-ABFA-644C-9B5F-91466036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661"/>
  </w:style>
  <w:style w:type="paragraph" w:styleId="Heading1">
    <w:name w:val="heading 1"/>
    <w:basedOn w:val="Normal"/>
    <w:next w:val="Normal"/>
    <w:link w:val="Heading1Char"/>
    <w:uiPriority w:val="9"/>
    <w:qFormat/>
    <w:rsid w:val="001C26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6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6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6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6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6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6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6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6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6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6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6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6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6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6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6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6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6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6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6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6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6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6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6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66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87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87695"/>
    <w:rPr>
      <w:b/>
      <w:bCs/>
    </w:rPr>
  </w:style>
  <w:style w:type="character" w:styleId="Hyperlink">
    <w:name w:val="Hyperlink"/>
    <w:basedOn w:val="DefaultParagraphFont"/>
    <w:uiPriority w:val="99"/>
    <w:unhideWhenUsed/>
    <w:rsid w:val="00E479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79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kurangi.co.nz/Services-1.html#!biz/id/65bc3c9090eef3567f0fe0f9/Abou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xabay.com/de/facebook-meeting-social-personen-260818/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 Abbett</dc:creator>
  <cp:keywords/>
  <dc:description/>
  <cp:lastModifiedBy>Cathy Hudson</cp:lastModifiedBy>
  <cp:revision>2</cp:revision>
  <dcterms:created xsi:type="dcterms:W3CDTF">2026-01-23T17:33:00Z</dcterms:created>
  <dcterms:modified xsi:type="dcterms:W3CDTF">2026-01-23T17:33:00Z</dcterms:modified>
</cp:coreProperties>
</file>